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7" w:rsidRPr="00BA6119" w:rsidRDefault="00BA6119" w:rsidP="00BA6119">
      <w:pPr>
        <w:rPr>
          <w:b/>
        </w:rPr>
      </w:pPr>
      <w:r w:rsidRPr="00BA6119">
        <w:rPr>
          <w:b/>
        </w:rPr>
        <w:t>FOR IMMEDIATE 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MEDIA CONTACTS</w:t>
      </w:r>
    </w:p>
    <w:p w:rsidR="00BA6119" w:rsidRDefault="00BA6119" w:rsidP="00BA6119">
      <w:pPr>
        <w:rPr>
          <w:b/>
        </w:rPr>
      </w:pPr>
      <w:r w:rsidRPr="00BA6119">
        <w:rPr>
          <w:b/>
        </w:rPr>
        <w:t>April 8, 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Halie Rogers: 614-906-1385</w:t>
      </w:r>
    </w:p>
    <w:p w:rsidR="00BA6119" w:rsidRDefault="00BA6119" w:rsidP="00BA6119">
      <w:pPr>
        <w:rPr>
          <w:b/>
        </w:rPr>
      </w:pPr>
    </w:p>
    <w:p w:rsidR="00BA6119" w:rsidRDefault="00BA6119" w:rsidP="00BA6119">
      <w:pPr>
        <w:rPr>
          <w:b/>
        </w:rPr>
      </w:pPr>
      <w:r>
        <w:rPr>
          <w:b/>
        </w:rPr>
        <w:t>BICYCLE WORLD SPONSORS FREE BICYCLE SAFETY CLINICS</w:t>
      </w:r>
      <w:bookmarkStart w:id="0" w:name="_GoBack"/>
      <w:bookmarkEnd w:id="0"/>
    </w:p>
    <w:p w:rsidR="00BA6119" w:rsidRDefault="00BA6119" w:rsidP="00BA6119">
      <w:pPr>
        <w:rPr>
          <w:b/>
        </w:rPr>
      </w:pPr>
    </w:p>
    <w:p w:rsidR="00BA6119" w:rsidRDefault="00BA6119" w:rsidP="00187041">
      <w:pPr>
        <w:spacing w:line="480" w:lineRule="auto"/>
      </w:pPr>
      <w:r w:rsidRPr="00BA6119">
        <w:t>(PORTAGE COUNTY)</w:t>
      </w:r>
      <w:r>
        <w:t xml:space="preserve">—Bicycle World </w:t>
      </w:r>
      <w:r w:rsidR="00187041">
        <w:t>Equipment</w:t>
      </w:r>
      <w:r>
        <w:t xml:space="preserve"> Co. president</w:t>
      </w:r>
      <w:r w:rsidR="00187041">
        <w:t xml:space="preserve"> Dennis Lester announced that the company will sponsor </w:t>
      </w:r>
      <w:r w:rsidR="00F3029D">
        <w:t>free bicycle safety</w:t>
      </w:r>
      <w:r w:rsidR="00187041">
        <w:t xml:space="preserve"> clinics on the </w:t>
      </w:r>
      <w:r w:rsidR="00F3029D">
        <w:t>April 17 and 24</w:t>
      </w:r>
      <w:r w:rsidR="00187041">
        <w:t xml:space="preserve"> from 10a.m. to noon. </w:t>
      </w:r>
    </w:p>
    <w:p w:rsidR="00187041" w:rsidRDefault="00187041" w:rsidP="00187041">
      <w:pPr>
        <w:spacing w:line="480" w:lineRule="auto"/>
      </w:pPr>
      <w:r>
        <w:t>The clinics will be held in each of the county’s 10 elementary schools, and is open to children 6 to 12 years of age. Bicycle World wants to ensure that children who use our products do so competently and safely. Staff members will check each child’s b</w:t>
      </w:r>
      <w:r w:rsidR="00F3029D">
        <w:t xml:space="preserve">icycle for safety operation, along with </w:t>
      </w:r>
      <w:r>
        <w:t>teach</w:t>
      </w:r>
      <w:r w:rsidR="00F3029D">
        <w:t>ing</w:t>
      </w:r>
      <w:r>
        <w:t xml:space="preserve"> children of bicycle safety</w:t>
      </w:r>
      <w:r w:rsidR="00F3029D">
        <w:t>. All children’s actions will be monitored, and will receive a certificate of achievement at the end of the course.</w:t>
      </w:r>
    </w:p>
    <w:p w:rsidR="00F3029D" w:rsidRDefault="00F3029D" w:rsidP="00187041">
      <w:pPr>
        <w:spacing w:line="480" w:lineRule="auto"/>
      </w:pPr>
      <w:r>
        <w:t>President Dennis Lester said, “With just a little guidance, children can learn habits and rules that can save their lives. We want them to enjoy bicycling as a sport they can continue into adulthood.”</w:t>
      </w:r>
    </w:p>
    <w:p w:rsidR="00F3029D" w:rsidRDefault="00F3029D" w:rsidP="00187041">
      <w:pPr>
        <w:spacing w:line="480" w:lineRule="auto"/>
      </w:pPr>
      <w:r>
        <w:t>Bicycle World was founded in 1998 and provides bike frames, helmets, clothing, components and route guides to bicycle routes. Lester is a master rider and formed the company to provide quality equipment for bicycle enthusiasts.</w:t>
      </w:r>
    </w:p>
    <w:p w:rsidR="00F3029D" w:rsidRPr="00BA6119" w:rsidRDefault="00F3029D" w:rsidP="00187041">
      <w:pPr>
        <w:spacing w:line="480" w:lineRule="auto"/>
      </w:pPr>
      <w:r>
        <w:t xml:space="preserve">Those interested in attending, contact 330-555-3456 to register. </w:t>
      </w:r>
    </w:p>
    <w:sectPr w:rsidR="00F3029D" w:rsidRPr="00BA6119" w:rsidSect="00902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9"/>
    <w:rsid w:val="00187041"/>
    <w:rsid w:val="00902047"/>
    <w:rsid w:val="00BA6119"/>
    <w:rsid w:val="00D50B7D"/>
    <w:rsid w:val="00F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3E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1072</Characters>
  <Application>Microsoft Macintosh Word</Application>
  <DocSecurity>0</DocSecurity>
  <Lines>8</Lines>
  <Paragraphs>2</Paragraphs>
  <ScaleCrop>false</ScaleCrop>
  <Company>Kent State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Halie Rogers</dc:creator>
  <cp:keywords/>
  <dc:description/>
  <cp:lastModifiedBy>Halie Rogers</cp:lastModifiedBy>
  <cp:revision>1</cp:revision>
  <cp:lastPrinted>2013-04-08T23:16:00Z</cp:lastPrinted>
  <dcterms:created xsi:type="dcterms:W3CDTF">2013-04-08T22:45:00Z</dcterms:created>
  <dcterms:modified xsi:type="dcterms:W3CDTF">2013-04-09T03:16:00Z</dcterms:modified>
</cp:coreProperties>
</file>